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324D9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7CAE" w:rsidP="00630B90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 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767CA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67CAE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EC29FD" w:rsidRPr="002A6644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767CAE" w:rsidRPr="00180D38" w:rsidRDefault="00767CAE" w:rsidP="00767CAE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>
        <w:rPr>
          <w:rStyle w:val="ae"/>
          <w:sz w:val="28"/>
          <w:szCs w:val="28"/>
          <w:lang w:val="uk-UA"/>
        </w:rPr>
        <w:t>перенесення робочих днів у 2022 році</w:t>
      </w:r>
    </w:p>
    <w:p w:rsidR="00767CAE" w:rsidRPr="002748CF" w:rsidRDefault="00767CAE" w:rsidP="00767CA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767CAE" w:rsidRPr="000A00FD" w:rsidRDefault="00767CAE" w:rsidP="00DA1FD0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розпорядження Кабінету Міністрів України від 26 серпня 2021 року №1004-р «Про перенесення робочих днів у 2022 році», розпорядження голови Чернігівської обласної ради від 03 грудня 2021 року №148 «Про перенесення робочих днів в 2022 році», з метою забезпечення раціонального використання робочого часу і створення сприятливих умов для святкування у 2022 році 8 березня – Міжнародного жіночого дня та 28 червня – Дня Конституції України,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767CAE" w:rsidRPr="00695BB0" w:rsidRDefault="00767CAE" w:rsidP="00767CAE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Перенести робочі дні з:</w:t>
      </w:r>
    </w:p>
    <w:p w:rsidR="00767CAE" w:rsidRDefault="00767CAE" w:rsidP="00767CAE">
      <w:pPr>
        <w:tabs>
          <w:tab w:val="left" w:pos="567"/>
        </w:tabs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 w:rsidRPr="00695BB0">
        <w:rPr>
          <w:sz w:val="28"/>
          <w:szCs w:val="28"/>
          <w:lang w:val="uk-UA"/>
        </w:rPr>
        <w:t>онеділка 7 березня на суботу 12 березня</w:t>
      </w:r>
      <w:r>
        <w:rPr>
          <w:sz w:val="28"/>
          <w:szCs w:val="28"/>
          <w:lang w:val="uk-UA"/>
        </w:rPr>
        <w:t>;</w:t>
      </w:r>
    </w:p>
    <w:p w:rsidR="00767CAE" w:rsidRPr="00695BB0" w:rsidRDefault="00767CAE" w:rsidP="00767CAE">
      <w:pPr>
        <w:tabs>
          <w:tab w:val="left" w:pos="567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понеділка 27 червня на суботу 2 липня.</w:t>
      </w:r>
    </w:p>
    <w:p w:rsidR="00767CAE" w:rsidRPr="00594076" w:rsidRDefault="00767CAE" w:rsidP="00767CAE">
      <w:pPr>
        <w:pStyle w:val="a7"/>
        <w:numPr>
          <w:ilvl w:val="0"/>
          <w:numId w:val="17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покласти на керуючого справами (секретаря) виконавчого комітету Ірину ГЛЮЗО</w:t>
      </w:r>
      <w:r w:rsidRPr="00594076">
        <w:rPr>
          <w:sz w:val="28"/>
          <w:szCs w:val="28"/>
        </w:rPr>
        <w:t>.</w:t>
      </w:r>
    </w:p>
    <w:p w:rsidR="00324D9E" w:rsidRPr="00767CAE" w:rsidRDefault="00324D9E" w:rsidP="00324D9E">
      <w:pPr>
        <w:rPr>
          <w:b/>
          <w:sz w:val="28"/>
          <w:szCs w:val="28"/>
        </w:rPr>
      </w:pPr>
    </w:p>
    <w:p w:rsidR="002A6644" w:rsidRDefault="002A6644" w:rsidP="00324D9E">
      <w:pPr>
        <w:rPr>
          <w:b/>
          <w:sz w:val="28"/>
          <w:szCs w:val="28"/>
          <w:lang w:val="uk-UA"/>
        </w:rPr>
      </w:pPr>
    </w:p>
    <w:p w:rsidR="00256931" w:rsidRPr="002A6644" w:rsidRDefault="00324D9E" w:rsidP="002A6644">
      <w:pPr>
        <w:rPr>
          <w:b/>
          <w:sz w:val="28"/>
          <w:szCs w:val="28"/>
          <w:lang w:val="uk-UA"/>
        </w:rPr>
      </w:pPr>
      <w:r w:rsidRPr="003D7E8D">
        <w:rPr>
          <w:b/>
          <w:sz w:val="28"/>
          <w:szCs w:val="28"/>
          <w:lang w:val="uk-UA"/>
        </w:rPr>
        <w:t xml:space="preserve">Селищний голова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3D7E8D">
        <w:rPr>
          <w:b/>
          <w:sz w:val="28"/>
          <w:szCs w:val="28"/>
          <w:lang w:val="uk-UA"/>
        </w:rPr>
        <w:t xml:space="preserve">           Олена ПАНЧЕНКО</w:t>
      </w:r>
    </w:p>
    <w:sectPr w:rsidR="00256931" w:rsidRPr="002A6644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B1" w:rsidRDefault="00E466B1" w:rsidP="00C9463F">
      <w:r>
        <w:separator/>
      </w:r>
    </w:p>
  </w:endnote>
  <w:endnote w:type="continuationSeparator" w:id="0">
    <w:p w:rsidR="00E466B1" w:rsidRDefault="00E466B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B1" w:rsidRDefault="00E466B1" w:rsidP="00C9463F">
      <w:r>
        <w:separator/>
      </w:r>
    </w:p>
  </w:footnote>
  <w:footnote w:type="continuationSeparator" w:id="0">
    <w:p w:rsidR="00E466B1" w:rsidRDefault="00E466B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96759">
    <w:pPr>
      <w:pStyle w:val="af"/>
      <w:jc w:val="center"/>
    </w:pPr>
    <w:fldSimple w:instr="PAGE   \* MERGEFORMAT">
      <w:r w:rsidR="002A664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EE2496"/>
    <w:multiLevelType w:val="hybridMultilevel"/>
    <w:tmpl w:val="01848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96759"/>
    <w:rsid w:val="002A1B1D"/>
    <w:rsid w:val="002A1D8F"/>
    <w:rsid w:val="002A396B"/>
    <w:rsid w:val="002A556F"/>
    <w:rsid w:val="002A6644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4D9E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C7F1E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67CA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9732D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4F59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1FD0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6B1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paragraph" w:customStyle="1" w:styleId="af3">
    <w:name w:val="Знак"/>
    <w:basedOn w:val="a"/>
    <w:rsid w:val="00324D9E"/>
    <w:rPr>
      <w:rFonts w:ascii="Verdana" w:hAnsi="Verdana" w:cs="Verdana"/>
      <w:iCs/>
      <w:color w:val="000000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2022-01-24T14:41:00Z</cp:lastPrinted>
  <dcterms:created xsi:type="dcterms:W3CDTF">2022-02-07T12:02:00Z</dcterms:created>
  <dcterms:modified xsi:type="dcterms:W3CDTF">2022-02-07T12:02:00Z</dcterms:modified>
</cp:coreProperties>
</file>